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4086A" w14:textId="4BCA3C24" w:rsidR="00F54A24" w:rsidRPr="00AC05DD" w:rsidRDefault="00E26444" w:rsidP="00595EE2">
      <w:pPr>
        <w:jc w:val="center"/>
        <w:rPr>
          <w:rFonts w:ascii="Cambria" w:hAnsi="Cambria"/>
        </w:rPr>
      </w:pPr>
      <w:r w:rsidRPr="002F3087">
        <w:rPr>
          <w:rFonts w:ascii="Cambria" w:hAnsi="Cambria"/>
          <w:noProof/>
        </w:rPr>
        <w:drawing>
          <wp:inline distT="0" distB="0" distL="0" distR="0" wp14:anchorId="783BF58E" wp14:editId="2B147B48">
            <wp:extent cx="1609725" cy="1009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9725" cy="1009650"/>
                    </a:xfrm>
                    <a:prstGeom prst="rect">
                      <a:avLst/>
                    </a:prstGeom>
                    <a:noFill/>
                    <a:ln>
                      <a:noFill/>
                    </a:ln>
                  </pic:spPr>
                </pic:pic>
              </a:graphicData>
            </a:graphic>
          </wp:inline>
        </w:drawing>
      </w:r>
    </w:p>
    <w:p w14:paraId="60C3A17F" w14:textId="77777777" w:rsidR="00F54A24" w:rsidRPr="005C2663" w:rsidRDefault="00F54A24" w:rsidP="00595EE2">
      <w:pPr>
        <w:jc w:val="center"/>
        <w:rPr>
          <w:rFonts w:ascii="Cambria" w:hAnsi="Cambria" w:cs="Estrangelo Edessa"/>
          <w:b/>
          <w:sz w:val="32"/>
        </w:rPr>
      </w:pPr>
    </w:p>
    <w:p w14:paraId="4C1780EB" w14:textId="77777777" w:rsidR="002255BC" w:rsidRPr="00AC05DD" w:rsidRDefault="00E56D8C" w:rsidP="00595EE2">
      <w:pPr>
        <w:jc w:val="center"/>
        <w:rPr>
          <w:rFonts w:ascii="Cambria" w:hAnsi="Cambria" w:cs="Estrangelo Edessa"/>
          <w:b/>
          <w:sz w:val="32"/>
        </w:rPr>
      </w:pPr>
      <w:r w:rsidRPr="009157B2">
        <w:rPr>
          <w:rFonts w:ascii="Cambria" w:hAnsi="Cambria" w:cs="Estrangelo Edessa"/>
          <w:b/>
          <w:sz w:val="32"/>
        </w:rPr>
        <w:t>Call for Student Posters</w:t>
      </w:r>
      <w:r w:rsidR="002255BC" w:rsidRPr="009157B2">
        <w:rPr>
          <w:rFonts w:ascii="Cambria" w:hAnsi="Cambria" w:cs="Estrangelo Edessa"/>
          <w:b/>
          <w:sz w:val="32"/>
        </w:rPr>
        <w:t xml:space="preserve"> </w:t>
      </w:r>
      <w:r w:rsidR="00086B3F" w:rsidRPr="00AC05DD">
        <w:rPr>
          <w:rFonts w:ascii="Cambria" w:hAnsi="Cambria" w:cs="Estrangelo Edessa"/>
          <w:b/>
          <w:sz w:val="32"/>
        </w:rPr>
        <w:t>-</w:t>
      </w:r>
      <w:r w:rsidR="002255BC" w:rsidRPr="00AC05DD">
        <w:rPr>
          <w:rFonts w:ascii="Cambria" w:hAnsi="Cambria" w:cs="Estrangelo Edessa"/>
          <w:b/>
          <w:sz w:val="32"/>
        </w:rPr>
        <w:t xml:space="preserve"> </w:t>
      </w:r>
      <w:r w:rsidRPr="00AC05DD">
        <w:rPr>
          <w:rFonts w:ascii="Cambria" w:hAnsi="Cambria" w:cs="Estrangelo Edessa"/>
          <w:b/>
          <w:sz w:val="32"/>
        </w:rPr>
        <w:t>Division for L</w:t>
      </w:r>
      <w:r w:rsidR="002255BC" w:rsidRPr="00AC05DD">
        <w:rPr>
          <w:rFonts w:ascii="Cambria" w:hAnsi="Cambria" w:cs="Estrangelo Edessa"/>
          <w:b/>
          <w:sz w:val="32"/>
        </w:rPr>
        <w:t>earning Disabilities</w:t>
      </w:r>
    </w:p>
    <w:p w14:paraId="3CB993E8" w14:textId="77777777" w:rsidR="002255BC" w:rsidRPr="00AC05DD" w:rsidRDefault="00595EE2" w:rsidP="00595EE2">
      <w:pPr>
        <w:jc w:val="center"/>
        <w:rPr>
          <w:rFonts w:ascii="Cambria" w:hAnsi="Cambria" w:cs="Estrangelo Edessa"/>
          <w:b/>
          <w:sz w:val="32"/>
        </w:rPr>
      </w:pPr>
      <w:r w:rsidRPr="00AC05DD">
        <w:rPr>
          <w:rFonts w:ascii="Cambria" w:hAnsi="Cambria" w:cs="Estrangelo Edessa"/>
          <w:b/>
          <w:sz w:val="32"/>
        </w:rPr>
        <w:t xml:space="preserve">Annual Convention of the </w:t>
      </w:r>
      <w:r w:rsidR="00E56D8C" w:rsidRPr="00AC05DD">
        <w:rPr>
          <w:rFonts w:ascii="Cambria" w:hAnsi="Cambria" w:cs="Estrangelo Edessa"/>
          <w:b/>
          <w:sz w:val="32"/>
        </w:rPr>
        <w:t>Council for Except</w:t>
      </w:r>
      <w:r w:rsidR="002255BC" w:rsidRPr="00AC05DD">
        <w:rPr>
          <w:rFonts w:ascii="Cambria" w:hAnsi="Cambria" w:cs="Estrangelo Edessa"/>
          <w:b/>
          <w:sz w:val="32"/>
        </w:rPr>
        <w:t>ional Children</w:t>
      </w:r>
    </w:p>
    <w:p w14:paraId="366C11A2" w14:textId="44ACBDF5" w:rsidR="002255BC" w:rsidRPr="00AC05DD" w:rsidRDefault="57D2EA64" w:rsidP="57D2EA64">
      <w:pPr>
        <w:jc w:val="center"/>
        <w:rPr>
          <w:rFonts w:ascii="Cambria" w:hAnsi="Cambria" w:cs="Estrangelo Edessa"/>
          <w:b/>
          <w:bCs/>
          <w:sz w:val="28"/>
          <w:szCs w:val="28"/>
        </w:rPr>
      </w:pPr>
      <w:r w:rsidRPr="57D2EA64">
        <w:rPr>
          <w:rFonts w:ascii="Cambria" w:hAnsi="Cambria" w:cs="Estrangelo Edessa"/>
          <w:b/>
          <w:bCs/>
          <w:sz w:val="28"/>
          <w:szCs w:val="28"/>
        </w:rPr>
        <w:t xml:space="preserve">March </w:t>
      </w:r>
      <w:r w:rsidR="00DA0566">
        <w:rPr>
          <w:rFonts w:ascii="Cambria" w:hAnsi="Cambria" w:cs="Estrangelo Edessa"/>
          <w:b/>
          <w:bCs/>
          <w:sz w:val="28"/>
          <w:szCs w:val="28"/>
        </w:rPr>
        <w:t>11-14</w:t>
      </w:r>
      <w:r w:rsidRPr="57D2EA64">
        <w:rPr>
          <w:rFonts w:ascii="Cambria" w:hAnsi="Cambria" w:cs="Estrangelo Edessa"/>
          <w:b/>
          <w:bCs/>
          <w:sz w:val="28"/>
          <w:szCs w:val="28"/>
        </w:rPr>
        <w:t>, 202</w:t>
      </w:r>
      <w:r w:rsidR="00DA0566">
        <w:rPr>
          <w:rFonts w:ascii="Cambria" w:hAnsi="Cambria" w:cs="Estrangelo Edessa"/>
          <w:b/>
          <w:bCs/>
          <w:sz w:val="28"/>
          <w:szCs w:val="28"/>
        </w:rPr>
        <w:t>6</w:t>
      </w:r>
      <w:r w:rsidRPr="57D2EA64">
        <w:rPr>
          <w:rFonts w:ascii="Cambria" w:hAnsi="Cambria" w:cs="Estrangelo Edessa"/>
          <w:b/>
          <w:bCs/>
          <w:sz w:val="28"/>
          <w:szCs w:val="28"/>
        </w:rPr>
        <w:t xml:space="preserve"> – </w:t>
      </w:r>
      <w:r w:rsidR="00DA0566">
        <w:rPr>
          <w:rFonts w:ascii="Cambria" w:hAnsi="Cambria" w:cs="Estrangelo Edessa"/>
          <w:b/>
          <w:bCs/>
          <w:sz w:val="28"/>
          <w:szCs w:val="28"/>
        </w:rPr>
        <w:t>Salt Lake City, UT</w:t>
      </w:r>
    </w:p>
    <w:p w14:paraId="6AED5255" w14:textId="77777777" w:rsidR="00E56D8C" w:rsidRPr="00AC05DD" w:rsidRDefault="00E56D8C">
      <w:pPr>
        <w:rPr>
          <w:rFonts w:ascii="Cambria" w:hAnsi="Cambria"/>
          <w:sz w:val="32"/>
        </w:rPr>
      </w:pPr>
    </w:p>
    <w:p w14:paraId="2D7C88F5" w14:textId="01BB54E0" w:rsidR="00E56D8C" w:rsidRPr="00AC05DD" w:rsidRDefault="74CB2537" w:rsidP="005C2663">
      <w:pPr>
        <w:rPr>
          <w:rFonts w:ascii="Cambria" w:hAnsi="Cambria"/>
        </w:rPr>
      </w:pPr>
      <w:r w:rsidRPr="74CB2537">
        <w:rPr>
          <w:rFonts w:ascii="Cambria" w:hAnsi="Cambria"/>
        </w:rPr>
        <w:t xml:space="preserve">The Executive Board of the Division for Learning Disabilities invites interested university undergraduate and graduate students who are members of DLD to submit proposals for poster presentations. The interactive, poster session will be held during the DLD Reception at the CEC Convention &amp; Expo in </w:t>
      </w:r>
      <w:r w:rsidR="00DA0566">
        <w:rPr>
          <w:rFonts w:ascii="Cambria" w:hAnsi="Cambria"/>
        </w:rPr>
        <w:t>Salt Lake City, UT.</w:t>
      </w:r>
    </w:p>
    <w:p w14:paraId="1D9EDF12" w14:textId="77777777" w:rsidR="00E56D8C" w:rsidRPr="00AC05DD" w:rsidRDefault="00E56D8C" w:rsidP="009157B2">
      <w:pPr>
        <w:rPr>
          <w:rFonts w:ascii="Cambria" w:hAnsi="Cambria"/>
        </w:rPr>
      </w:pPr>
    </w:p>
    <w:p w14:paraId="72E074A0" w14:textId="6786ADE3" w:rsidR="00E56D8C" w:rsidRPr="00AC05DD" w:rsidRDefault="4F47F78A" w:rsidP="009157B2">
      <w:pPr>
        <w:rPr>
          <w:rFonts w:ascii="Cambria" w:hAnsi="Cambria"/>
          <w:lang w:eastAsia="ko-KR"/>
        </w:rPr>
      </w:pPr>
      <w:r w:rsidRPr="4F47F78A">
        <w:rPr>
          <w:rFonts w:ascii="Cambria" w:hAnsi="Cambria"/>
          <w:b/>
          <w:bCs/>
        </w:rPr>
        <w:t>Submission Deadline</w:t>
      </w:r>
      <w:r w:rsidRPr="4F47F78A">
        <w:rPr>
          <w:rFonts w:ascii="Cambria" w:hAnsi="Cambria"/>
        </w:rPr>
        <w:t xml:space="preserve">: </w:t>
      </w:r>
      <w:r w:rsidR="00381E08">
        <w:rPr>
          <w:rFonts w:ascii="Cambria" w:hAnsi="Cambria"/>
        </w:rPr>
        <w:t>Monday</w:t>
      </w:r>
      <w:r w:rsidRPr="4F47F78A">
        <w:rPr>
          <w:rFonts w:ascii="Cambria" w:hAnsi="Cambria"/>
        </w:rPr>
        <w:t xml:space="preserve"> </w:t>
      </w:r>
      <w:r w:rsidR="00DA0566">
        <w:rPr>
          <w:rFonts w:ascii="Cambria" w:hAnsi="Cambria"/>
        </w:rPr>
        <w:t>December 1st</w:t>
      </w:r>
      <w:r w:rsidRPr="4F47F78A">
        <w:rPr>
          <w:rFonts w:ascii="Cambria" w:hAnsi="Cambria"/>
        </w:rPr>
        <w:t>, 2025</w:t>
      </w:r>
    </w:p>
    <w:p w14:paraId="27E71C15" w14:textId="77777777" w:rsidR="00E56D8C" w:rsidRPr="00AC05DD" w:rsidRDefault="00E56D8C" w:rsidP="00AC05DD">
      <w:pPr>
        <w:rPr>
          <w:rFonts w:ascii="Cambria" w:hAnsi="Cambria"/>
        </w:rPr>
      </w:pPr>
    </w:p>
    <w:p w14:paraId="682D1224" w14:textId="77777777" w:rsidR="00E56D8C" w:rsidRPr="00AC05DD" w:rsidRDefault="00E56D8C" w:rsidP="00AC05DD">
      <w:pPr>
        <w:rPr>
          <w:rFonts w:ascii="Cambria" w:hAnsi="Cambria"/>
        </w:rPr>
      </w:pPr>
      <w:r w:rsidRPr="005C2663">
        <w:rPr>
          <w:rFonts w:ascii="Cambria" w:hAnsi="Cambria" w:cs="Estrangelo Edessa"/>
          <w:b/>
        </w:rPr>
        <w:t>Selection Criteria:</w:t>
      </w:r>
      <w:r w:rsidRPr="00AC05DD">
        <w:rPr>
          <w:rFonts w:ascii="Cambria" w:hAnsi="Cambria"/>
          <w:b/>
          <w:i/>
        </w:rPr>
        <w:t xml:space="preserve"> </w:t>
      </w:r>
      <w:r w:rsidR="002255BC" w:rsidRPr="00AC05DD">
        <w:rPr>
          <w:rFonts w:ascii="Cambria" w:hAnsi="Cambria"/>
          <w:b/>
          <w:i/>
        </w:rPr>
        <w:t xml:space="preserve"> </w:t>
      </w:r>
      <w:r w:rsidR="002255BC" w:rsidRPr="00AC05DD">
        <w:rPr>
          <w:rFonts w:ascii="Cambria" w:hAnsi="Cambria"/>
        </w:rPr>
        <w:t>M</w:t>
      </w:r>
      <w:r w:rsidRPr="00AC05DD">
        <w:rPr>
          <w:rFonts w:ascii="Cambria" w:hAnsi="Cambria"/>
        </w:rPr>
        <w:t>embers of the DLD Executive Board</w:t>
      </w:r>
      <w:r w:rsidR="002255BC" w:rsidRPr="00AC05DD">
        <w:rPr>
          <w:rFonts w:ascii="Cambria" w:hAnsi="Cambria"/>
        </w:rPr>
        <w:t>, faculty members</w:t>
      </w:r>
      <w:r w:rsidR="00342AC5" w:rsidRPr="00AC05DD">
        <w:rPr>
          <w:rFonts w:ascii="Cambria" w:hAnsi="Cambria"/>
        </w:rPr>
        <w:t>,</w:t>
      </w:r>
      <w:r w:rsidRPr="00AC05DD">
        <w:rPr>
          <w:rFonts w:ascii="Cambria" w:hAnsi="Cambria"/>
        </w:rPr>
        <w:t xml:space="preserve"> and graduate students from multiple universities will review </w:t>
      </w:r>
      <w:r w:rsidR="00342AC5" w:rsidRPr="00AC05DD">
        <w:rPr>
          <w:rFonts w:ascii="Cambria" w:hAnsi="Cambria"/>
        </w:rPr>
        <w:t xml:space="preserve">the </w:t>
      </w:r>
      <w:r w:rsidRPr="00AC05DD">
        <w:rPr>
          <w:rFonts w:ascii="Cambria" w:hAnsi="Cambria"/>
        </w:rPr>
        <w:t xml:space="preserve">proposals. </w:t>
      </w:r>
      <w:r w:rsidR="00904157" w:rsidRPr="00AC05DD">
        <w:rPr>
          <w:rFonts w:ascii="Cambria" w:hAnsi="Cambria"/>
        </w:rPr>
        <w:t>Reviewers</w:t>
      </w:r>
      <w:r w:rsidRPr="00AC05DD">
        <w:rPr>
          <w:rFonts w:ascii="Cambria" w:hAnsi="Cambria"/>
        </w:rPr>
        <w:t xml:space="preserve"> </w:t>
      </w:r>
      <w:r w:rsidR="002255BC" w:rsidRPr="00AC05DD">
        <w:rPr>
          <w:rFonts w:ascii="Cambria" w:hAnsi="Cambria"/>
        </w:rPr>
        <w:t>will</w:t>
      </w:r>
      <w:r w:rsidRPr="00AC05DD">
        <w:rPr>
          <w:rFonts w:ascii="Cambria" w:hAnsi="Cambria"/>
        </w:rPr>
        <w:t xml:space="preserve"> </w:t>
      </w:r>
      <w:r w:rsidR="00342AC5" w:rsidRPr="00AC05DD">
        <w:rPr>
          <w:rFonts w:ascii="Cambria" w:hAnsi="Cambria"/>
        </w:rPr>
        <w:t xml:space="preserve">then </w:t>
      </w:r>
      <w:r w:rsidRPr="00AC05DD">
        <w:rPr>
          <w:rFonts w:ascii="Cambria" w:hAnsi="Cambria"/>
        </w:rPr>
        <w:t>select high-quality, research-based proposals</w:t>
      </w:r>
      <w:r w:rsidR="002255BC" w:rsidRPr="00AC05DD">
        <w:rPr>
          <w:rFonts w:ascii="Cambria" w:hAnsi="Cambria"/>
        </w:rPr>
        <w:t xml:space="preserve"> </w:t>
      </w:r>
      <w:r w:rsidR="00904157" w:rsidRPr="00AC05DD">
        <w:rPr>
          <w:rFonts w:ascii="Cambria" w:hAnsi="Cambria"/>
        </w:rPr>
        <w:t xml:space="preserve">that are </w:t>
      </w:r>
      <w:r w:rsidR="002255BC" w:rsidRPr="00AC05DD">
        <w:rPr>
          <w:rFonts w:ascii="Cambria" w:hAnsi="Cambria"/>
        </w:rPr>
        <w:t>relevant to the field of learning disabilities</w:t>
      </w:r>
      <w:r w:rsidR="00F575A3" w:rsidRPr="00AC05DD">
        <w:rPr>
          <w:rFonts w:ascii="Cambria" w:hAnsi="Cambria"/>
        </w:rPr>
        <w:t xml:space="preserve"> and DLD’s purpose</w:t>
      </w:r>
      <w:r w:rsidRPr="00AC05DD">
        <w:rPr>
          <w:rFonts w:ascii="Cambria" w:hAnsi="Cambria"/>
        </w:rPr>
        <w:t xml:space="preserve">. </w:t>
      </w:r>
    </w:p>
    <w:p w14:paraId="241DD7FB" w14:textId="77777777" w:rsidR="00E56D8C" w:rsidRPr="00AC05DD" w:rsidRDefault="00E56D8C" w:rsidP="00AC05DD">
      <w:pPr>
        <w:rPr>
          <w:rFonts w:ascii="Cambria" w:hAnsi="Cambria"/>
        </w:rPr>
      </w:pPr>
    </w:p>
    <w:p w14:paraId="27F3770D" w14:textId="77777777" w:rsidR="00E56D8C" w:rsidRPr="00AC05DD" w:rsidRDefault="002255BC" w:rsidP="00AC05DD">
      <w:pPr>
        <w:rPr>
          <w:rFonts w:ascii="Cambria" w:hAnsi="Cambria"/>
        </w:rPr>
      </w:pPr>
      <w:r w:rsidRPr="005C2663">
        <w:rPr>
          <w:rFonts w:ascii="Cambria" w:hAnsi="Cambria" w:cs="Estrangelo Edessa"/>
          <w:b/>
        </w:rPr>
        <w:t>Proposal Guidelines</w:t>
      </w:r>
      <w:r w:rsidR="00E56D8C" w:rsidRPr="005C2663">
        <w:rPr>
          <w:rFonts w:ascii="Cambria" w:hAnsi="Cambria" w:cs="Estrangelo Edessa"/>
          <w:b/>
        </w:rPr>
        <w:t>:</w:t>
      </w:r>
      <w:r w:rsidR="00E56D8C" w:rsidRPr="00AC05DD">
        <w:rPr>
          <w:rFonts w:ascii="Cambria" w:hAnsi="Cambria"/>
        </w:rPr>
        <w:t xml:space="preserve"> Proposals must include </w:t>
      </w:r>
      <w:proofErr w:type="gramStart"/>
      <w:r w:rsidR="00E56D8C" w:rsidRPr="00AC05DD">
        <w:rPr>
          <w:rFonts w:ascii="Cambria" w:hAnsi="Cambria"/>
        </w:rPr>
        <w:t>all of</w:t>
      </w:r>
      <w:proofErr w:type="gramEnd"/>
      <w:r w:rsidR="00E56D8C" w:rsidRPr="00AC05DD">
        <w:rPr>
          <w:rFonts w:ascii="Cambria" w:hAnsi="Cambria"/>
        </w:rPr>
        <w:t xml:space="preserve"> the following information to be considered for review</w:t>
      </w:r>
      <w:r w:rsidR="001F1946" w:rsidRPr="00AC05DD">
        <w:rPr>
          <w:rFonts w:ascii="Cambria" w:hAnsi="Cambria"/>
        </w:rPr>
        <w:t>. Incomplete or late proposals will not be reviewed.</w:t>
      </w:r>
      <w:r w:rsidR="00E56D8C" w:rsidRPr="00AC05DD">
        <w:rPr>
          <w:rFonts w:ascii="Cambria" w:hAnsi="Cambria"/>
        </w:rPr>
        <w:t xml:space="preserve"> </w:t>
      </w:r>
    </w:p>
    <w:p w14:paraId="422AF069" w14:textId="77777777" w:rsidR="00E56D8C" w:rsidRPr="00AC05DD" w:rsidRDefault="00E56D8C" w:rsidP="00AC05DD">
      <w:pPr>
        <w:rPr>
          <w:rFonts w:ascii="Cambria" w:hAnsi="Cambria"/>
        </w:rPr>
      </w:pPr>
    </w:p>
    <w:p w14:paraId="0455B8F3" w14:textId="77777777" w:rsidR="002255BC" w:rsidRPr="00AC05DD" w:rsidRDefault="002255BC" w:rsidP="00AC05DD">
      <w:pPr>
        <w:numPr>
          <w:ilvl w:val="0"/>
          <w:numId w:val="1"/>
        </w:numPr>
        <w:rPr>
          <w:rFonts w:ascii="Cambria" w:hAnsi="Cambria"/>
        </w:rPr>
      </w:pPr>
      <w:r w:rsidRPr="00AC05DD">
        <w:rPr>
          <w:rFonts w:ascii="Cambria" w:hAnsi="Cambria"/>
          <w:b/>
        </w:rPr>
        <w:t>Cover sheet:</w:t>
      </w:r>
      <w:r w:rsidRPr="00AC05DD">
        <w:rPr>
          <w:rFonts w:ascii="Cambria" w:hAnsi="Cambria"/>
        </w:rPr>
        <w:t xml:space="preserve"> </w:t>
      </w:r>
      <w:r w:rsidR="00971A8A" w:rsidRPr="00AC05DD">
        <w:rPr>
          <w:rFonts w:ascii="Cambria" w:hAnsi="Cambria"/>
        </w:rPr>
        <w:t>Include a o</w:t>
      </w:r>
      <w:r w:rsidRPr="00AC05DD">
        <w:rPr>
          <w:rFonts w:ascii="Cambria" w:hAnsi="Cambria"/>
        </w:rPr>
        <w:t>ne-page</w:t>
      </w:r>
      <w:r w:rsidR="00971A8A" w:rsidRPr="00AC05DD">
        <w:rPr>
          <w:rFonts w:ascii="Cambria" w:hAnsi="Cambria"/>
        </w:rPr>
        <w:t xml:space="preserve"> cover sheet </w:t>
      </w:r>
      <w:r w:rsidR="00327B5A" w:rsidRPr="00AC05DD">
        <w:rPr>
          <w:rFonts w:ascii="Cambria" w:hAnsi="Cambria"/>
        </w:rPr>
        <w:t xml:space="preserve">listing </w:t>
      </w:r>
      <w:r w:rsidR="00971A8A" w:rsidRPr="00AC05DD">
        <w:rPr>
          <w:rFonts w:ascii="Cambria" w:hAnsi="Cambria"/>
        </w:rPr>
        <w:t xml:space="preserve">the following information for </w:t>
      </w:r>
      <w:r w:rsidR="00971A8A" w:rsidRPr="00AC05DD">
        <w:rPr>
          <w:rFonts w:ascii="Cambria" w:hAnsi="Cambria"/>
          <w:u w:val="single"/>
        </w:rPr>
        <w:t>EACH presenter</w:t>
      </w:r>
      <w:r w:rsidR="00971A8A" w:rsidRPr="00AC05DD">
        <w:rPr>
          <w:rFonts w:ascii="Cambria" w:hAnsi="Cambria"/>
        </w:rPr>
        <w:t>.  If more than one person is presenting, indicate who will serve as the primary contact (must be a student).</w:t>
      </w:r>
    </w:p>
    <w:p w14:paraId="67A4FCB8" w14:textId="77777777" w:rsidR="00327B5A" w:rsidRPr="00AC05DD" w:rsidRDefault="00327B5A" w:rsidP="00AC05DD">
      <w:pPr>
        <w:numPr>
          <w:ilvl w:val="1"/>
          <w:numId w:val="1"/>
        </w:numPr>
        <w:rPr>
          <w:rFonts w:ascii="Cambria" w:hAnsi="Cambria"/>
        </w:rPr>
      </w:pPr>
      <w:r w:rsidRPr="00AC05DD">
        <w:rPr>
          <w:rFonts w:ascii="Cambria" w:hAnsi="Cambria"/>
        </w:rPr>
        <w:t>Name</w:t>
      </w:r>
    </w:p>
    <w:p w14:paraId="3F8012C2" w14:textId="77777777" w:rsidR="00327B5A" w:rsidRPr="00AC05DD" w:rsidRDefault="00327B5A" w:rsidP="00AC05DD">
      <w:pPr>
        <w:numPr>
          <w:ilvl w:val="1"/>
          <w:numId w:val="1"/>
        </w:numPr>
        <w:rPr>
          <w:rFonts w:ascii="Cambria" w:hAnsi="Cambria"/>
        </w:rPr>
      </w:pPr>
      <w:r w:rsidRPr="00AC05DD">
        <w:rPr>
          <w:rFonts w:ascii="Cambria" w:hAnsi="Cambria"/>
        </w:rPr>
        <w:t>Status (i.e., undergraduate, mater’s, doctoral student)</w:t>
      </w:r>
    </w:p>
    <w:p w14:paraId="2F5C763E" w14:textId="77777777" w:rsidR="00327B5A" w:rsidRPr="00AC05DD" w:rsidRDefault="00327B5A" w:rsidP="00AC05DD">
      <w:pPr>
        <w:numPr>
          <w:ilvl w:val="1"/>
          <w:numId w:val="1"/>
        </w:numPr>
        <w:rPr>
          <w:rFonts w:ascii="Cambria" w:hAnsi="Cambria"/>
        </w:rPr>
      </w:pPr>
      <w:r w:rsidRPr="00AC05DD">
        <w:rPr>
          <w:rFonts w:ascii="Cambria" w:hAnsi="Cambria"/>
        </w:rPr>
        <w:t>School</w:t>
      </w:r>
    </w:p>
    <w:p w14:paraId="0930F33B" w14:textId="77777777" w:rsidR="00327B5A" w:rsidRPr="00AC05DD" w:rsidRDefault="00327B5A" w:rsidP="00AC05DD">
      <w:pPr>
        <w:numPr>
          <w:ilvl w:val="1"/>
          <w:numId w:val="1"/>
        </w:numPr>
        <w:rPr>
          <w:rFonts w:ascii="Cambria" w:hAnsi="Cambria"/>
        </w:rPr>
      </w:pPr>
      <w:r w:rsidRPr="00AC05DD">
        <w:rPr>
          <w:rFonts w:ascii="Cambria" w:hAnsi="Cambria"/>
        </w:rPr>
        <w:t>Mailing address</w:t>
      </w:r>
    </w:p>
    <w:p w14:paraId="35EFD595" w14:textId="77777777" w:rsidR="00327B5A" w:rsidRPr="00AC05DD" w:rsidRDefault="00327B5A" w:rsidP="00AC05DD">
      <w:pPr>
        <w:numPr>
          <w:ilvl w:val="1"/>
          <w:numId w:val="1"/>
        </w:numPr>
        <w:rPr>
          <w:rFonts w:ascii="Cambria" w:hAnsi="Cambria"/>
        </w:rPr>
      </w:pPr>
      <w:r w:rsidRPr="00AC05DD">
        <w:rPr>
          <w:rFonts w:ascii="Cambria" w:hAnsi="Cambria"/>
        </w:rPr>
        <w:t>Telephone number</w:t>
      </w:r>
    </w:p>
    <w:p w14:paraId="4CE182FB" w14:textId="77777777" w:rsidR="00327B5A" w:rsidRDefault="00327B5A" w:rsidP="00AC05DD">
      <w:pPr>
        <w:numPr>
          <w:ilvl w:val="1"/>
          <w:numId w:val="1"/>
        </w:numPr>
        <w:rPr>
          <w:rFonts w:ascii="Cambria" w:hAnsi="Cambria"/>
        </w:rPr>
      </w:pPr>
      <w:r w:rsidRPr="00AC05DD">
        <w:rPr>
          <w:rFonts w:ascii="Cambria" w:hAnsi="Cambria"/>
        </w:rPr>
        <w:t>Email address</w:t>
      </w:r>
    </w:p>
    <w:p w14:paraId="026AA676" w14:textId="77777777" w:rsidR="009157B2" w:rsidRPr="00AC05DD" w:rsidRDefault="009157B2" w:rsidP="00AC05DD">
      <w:pPr>
        <w:ind w:left="1440"/>
        <w:rPr>
          <w:rFonts w:ascii="Cambria" w:hAnsi="Cambria"/>
        </w:rPr>
      </w:pPr>
    </w:p>
    <w:p w14:paraId="5080B716" w14:textId="77777777" w:rsidR="00971A8A" w:rsidRPr="00AC05DD" w:rsidRDefault="00971A8A" w:rsidP="009157B2">
      <w:pPr>
        <w:numPr>
          <w:ilvl w:val="0"/>
          <w:numId w:val="1"/>
        </w:numPr>
        <w:rPr>
          <w:rFonts w:ascii="Cambria" w:hAnsi="Cambria"/>
        </w:rPr>
      </w:pPr>
      <w:r w:rsidRPr="00AC05DD">
        <w:rPr>
          <w:rFonts w:ascii="Cambria" w:hAnsi="Cambria"/>
          <w:b/>
        </w:rPr>
        <w:t>Proposal:</w:t>
      </w:r>
      <w:r w:rsidRPr="00AC05DD">
        <w:rPr>
          <w:rFonts w:ascii="Cambria" w:hAnsi="Cambria"/>
        </w:rPr>
        <w:t xml:space="preserve"> The body of the proposal must include:</w:t>
      </w:r>
    </w:p>
    <w:p w14:paraId="74FCA600" w14:textId="77777777" w:rsidR="00E56D8C" w:rsidRPr="00AC05DD" w:rsidRDefault="00E56D8C" w:rsidP="009157B2">
      <w:pPr>
        <w:numPr>
          <w:ilvl w:val="1"/>
          <w:numId w:val="1"/>
        </w:numPr>
        <w:rPr>
          <w:rFonts w:ascii="Cambria" w:hAnsi="Cambria"/>
        </w:rPr>
      </w:pPr>
      <w:r w:rsidRPr="00AC05DD">
        <w:rPr>
          <w:rFonts w:ascii="Cambria" w:hAnsi="Cambria"/>
        </w:rPr>
        <w:t>Title:</w:t>
      </w:r>
      <w:r w:rsidR="0040333F" w:rsidRPr="00AC05DD">
        <w:rPr>
          <w:rFonts w:ascii="Cambria" w:hAnsi="Cambria"/>
        </w:rPr>
        <w:t xml:space="preserve"> Title of presentation</w:t>
      </w:r>
    </w:p>
    <w:p w14:paraId="1B794B22" w14:textId="77777777" w:rsidR="00E53F26" w:rsidRPr="00AC05DD" w:rsidRDefault="00E53F26" w:rsidP="009157B2">
      <w:pPr>
        <w:numPr>
          <w:ilvl w:val="1"/>
          <w:numId w:val="1"/>
        </w:numPr>
        <w:rPr>
          <w:rFonts w:ascii="Cambria" w:hAnsi="Cambria"/>
        </w:rPr>
      </w:pPr>
      <w:r w:rsidRPr="00AC05DD">
        <w:rPr>
          <w:rFonts w:ascii="Cambria" w:hAnsi="Cambria"/>
        </w:rPr>
        <w:t>Student p</w:t>
      </w:r>
      <w:r w:rsidR="00E56D8C" w:rsidRPr="00AC05DD">
        <w:rPr>
          <w:rFonts w:ascii="Cambria" w:hAnsi="Cambria"/>
        </w:rPr>
        <w:t>resenters: Student name</w:t>
      </w:r>
      <w:r w:rsidR="00971A8A" w:rsidRPr="00AC05DD">
        <w:rPr>
          <w:rFonts w:ascii="Cambria" w:hAnsi="Cambria"/>
        </w:rPr>
        <w:t>(s)</w:t>
      </w:r>
      <w:r w:rsidRPr="00AC05DD">
        <w:rPr>
          <w:rFonts w:ascii="Cambria" w:hAnsi="Cambria"/>
        </w:rPr>
        <w:t xml:space="preserve"> and</w:t>
      </w:r>
      <w:r w:rsidR="00E56D8C" w:rsidRPr="00AC05DD">
        <w:rPr>
          <w:rFonts w:ascii="Cambria" w:hAnsi="Cambria"/>
        </w:rPr>
        <w:t xml:space="preserve"> </w:t>
      </w:r>
      <w:r w:rsidR="00971A8A" w:rsidRPr="00AC05DD">
        <w:rPr>
          <w:rFonts w:ascii="Cambria" w:hAnsi="Cambria"/>
        </w:rPr>
        <w:t>CEC student member number</w:t>
      </w:r>
      <w:r w:rsidRPr="00AC05DD">
        <w:rPr>
          <w:rFonts w:ascii="Cambria" w:hAnsi="Cambria"/>
        </w:rPr>
        <w:t>(s)</w:t>
      </w:r>
    </w:p>
    <w:p w14:paraId="17441804" w14:textId="77777777" w:rsidR="00E56D8C" w:rsidRPr="00AC05DD" w:rsidRDefault="00E53F26" w:rsidP="009157B2">
      <w:pPr>
        <w:numPr>
          <w:ilvl w:val="1"/>
          <w:numId w:val="1"/>
        </w:numPr>
        <w:rPr>
          <w:rFonts w:ascii="Cambria" w:hAnsi="Cambria"/>
        </w:rPr>
      </w:pPr>
      <w:r w:rsidRPr="00AC05DD">
        <w:rPr>
          <w:rFonts w:ascii="Cambria" w:hAnsi="Cambria"/>
        </w:rPr>
        <w:t>Sponsor: N</w:t>
      </w:r>
      <w:r w:rsidR="00E56D8C" w:rsidRPr="00AC05DD">
        <w:rPr>
          <w:rFonts w:ascii="Cambria" w:hAnsi="Cambria"/>
        </w:rPr>
        <w:t>ame of sponsoring university faculty member (indicates that the content of the poster will be of high-quality and based on research; this faculty member is not required to be present at the poster session)</w:t>
      </w:r>
    </w:p>
    <w:p w14:paraId="2A5A21EE" w14:textId="77777777" w:rsidR="00E56D8C" w:rsidRPr="00AC05DD" w:rsidRDefault="00E56D8C" w:rsidP="009157B2">
      <w:pPr>
        <w:numPr>
          <w:ilvl w:val="1"/>
          <w:numId w:val="1"/>
        </w:numPr>
        <w:rPr>
          <w:rFonts w:ascii="Cambria" w:hAnsi="Cambria"/>
        </w:rPr>
      </w:pPr>
      <w:r w:rsidRPr="00AC05DD">
        <w:rPr>
          <w:rFonts w:ascii="Cambria" w:hAnsi="Cambria"/>
        </w:rPr>
        <w:t>Abstract:</w:t>
      </w:r>
      <w:r w:rsidR="00E53F26" w:rsidRPr="00AC05DD">
        <w:rPr>
          <w:rFonts w:ascii="Cambria" w:hAnsi="Cambria"/>
        </w:rPr>
        <w:t xml:space="preserve"> 50 words or fewer</w:t>
      </w:r>
    </w:p>
    <w:p w14:paraId="5ED45E15" w14:textId="77777777" w:rsidR="00971A8A" w:rsidRPr="00AC05DD" w:rsidRDefault="00E56D8C" w:rsidP="009157B2">
      <w:pPr>
        <w:numPr>
          <w:ilvl w:val="1"/>
          <w:numId w:val="1"/>
        </w:numPr>
        <w:rPr>
          <w:rFonts w:ascii="Cambria" w:hAnsi="Cambria"/>
        </w:rPr>
      </w:pPr>
      <w:r w:rsidRPr="00AC05DD">
        <w:rPr>
          <w:rFonts w:ascii="Cambria" w:hAnsi="Cambria"/>
        </w:rPr>
        <w:lastRenderedPageBreak/>
        <w:t xml:space="preserve">Description of poster: 250 to 500 words providing a brief description of the poster, including the following: </w:t>
      </w:r>
    </w:p>
    <w:p w14:paraId="142A356E" w14:textId="77777777" w:rsidR="00971A8A" w:rsidRPr="00AC05DD" w:rsidRDefault="00E56D8C" w:rsidP="009157B2">
      <w:pPr>
        <w:numPr>
          <w:ilvl w:val="2"/>
          <w:numId w:val="1"/>
        </w:numPr>
        <w:rPr>
          <w:rFonts w:ascii="Cambria" w:hAnsi="Cambria"/>
        </w:rPr>
      </w:pPr>
      <w:r w:rsidRPr="00AC05DD">
        <w:rPr>
          <w:rFonts w:ascii="Cambria" w:hAnsi="Cambria"/>
        </w:rPr>
        <w:t>Purpose, ra</w:t>
      </w:r>
      <w:r w:rsidR="00971A8A" w:rsidRPr="00AC05DD">
        <w:rPr>
          <w:rFonts w:ascii="Cambria" w:hAnsi="Cambria"/>
        </w:rPr>
        <w:t>tionale, and research questions</w:t>
      </w:r>
      <w:r w:rsidRPr="00AC05DD">
        <w:rPr>
          <w:rFonts w:ascii="Cambria" w:hAnsi="Cambria"/>
        </w:rPr>
        <w:t xml:space="preserve"> </w:t>
      </w:r>
    </w:p>
    <w:p w14:paraId="325082B8" w14:textId="77777777" w:rsidR="00971A8A" w:rsidRPr="00AC05DD" w:rsidRDefault="0040333F" w:rsidP="009157B2">
      <w:pPr>
        <w:numPr>
          <w:ilvl w:val="2"/>
          <w:numId w:val="1"/>
        </w:numPr>
        <w:rPr>
          <w:rFonts w:ascii="Cambria" w:hAnsi="Cambria"/>
        </w:rPr>
      </w:pPr>
      <w:r w:rsidRPr="00AC05DD">
        <w:rPr>
          <w:rFonts w:ascii="Cambria" w:hAnsi="Cambria"/>
        </w:rPr>
        <w:t>R</w:t>
      </w:r>
      <w:r w:rsidR="00971A8A" w:rsidRPr="00AC05DD">
        <w:rPr>
          <w:rFonts w:ascii="Cambria" w:hAnsi="Cambria"/>
        </w:rPr>
        <w:t xml:space="preserve">esearch </w:t>
      </w:r>
      <w:r w:rsidR="005C2663">
        <w:rPr>
          <w:rFonts w:ascii="Cambria" w:hAnsi="Cambria"/>
        </w:rPr>
        <w:t xml:space="preserve">and procedures </w:t>
      </w:r>
      <w:r w:rsidR="00971A8A" w:rsidRPr="00AC05DD">
        <w:rPr>
          <w:rFonts w:ascii="Cambria" w:hAnsi="Cambria"/>
        </w:rPr>
        <w:t>methods</w:t>
      </w:r>
    </w:p>
    <w:p w14:paraId="55B3AACE" w14:textId="77777777" w:rsidR="00971A8A" w:rsidRPr="00AC05DD" w:rsidRDefault="0040333F" w:rsidP="00AC05DD">
      <w:pPr>
        <w:numPr>
          <w:ilvl w:val="2"/>
          <w:numId w:val="1"/>
        </w:numPr>
        <w:rPr>
          <w:rFonts w:ascii="Cambria" w:hAnsi="Cambria"/>
        </w:rPr>
      </w:pPr>
      <w:r w:rsidRPr="00AC05DD">
        <w:rPr>
          <w:rFonts w:ascii="Cambria" w:hAnsi="Cambria"/>
        </w:rPr>
        <w:t>F</w:t>
      </w:r>
      <w:r w:rsidR="00971A8A" w:rsidRPr="00AC05DD">
        <w:rPr>
          <w:rFonts w:ascii="Cambria" w:hAnsi="Cambria"/>
        </w:rPr>
        <w:t>indings</w:t>
      </w:r>
    </w:p>
    <w:p w14:paraId="68AC7222" w14:textId="77777777" w:rsidR="00E56D8C" w:rsidRPr="00AC05DD" w:rsidRDefault="0040333F" w:rsidP="00AC05DD">
      <w:pPr>
        <w:numPr>
          <w:ilvl w:val="2"/>
          <w:numId w:val="1"/>
        </w:numPr>
        <w:rPr>
          <w:rFonts w:ascii="Cambria" w:hAnsi="Cambria"/>
        </w:rPr>
      </w:pPr>
      <w:r w:rsidRPr="00AC05DD">
        <w:rPr>
          <w:rFonts w:ascii="Cambria" w:hAnsi="Cambria"/>
        </w:rPr>
        <w:t>C</w:t>
      </w:r>
      <w:r w:rsidR="00971A8A" w:rsidRPr="00AC05DD">
        <w:rPr>
          <w:rFonts w:ascii="Cambria" w:hAnsi="Cambria"/>
        </w:rPr>
        <w:t>onclusions and implication</w:t>
      </w:r>
      <w:r w:rsidR="0017239C" w:rsidRPr="00AC05DD">
        <w:rPr>
          <w:rFonts w:ascii="Cambria" w:hAnsi="Cambria"/>
        </w:rPr>
        <w:t>s</w:t>
      </w:r>
    </w:p>
    <w:p w14:paraId="3AA35F43" w14:textId="77777777" w:rsidR="00E56D8C" w:rsidRPr="00AC05DD" w:rsidRDefault="00E56D8C" w:rsidP="00AC05DD">
      <w:pPr>
        <w:ind w:left="360"/>
        <w:rPr>
          <w:rFonts w:ascii="Cambria" w:hAnsi="Cambria"/>
        </w:rPr>
      </w:pPr>
    </w:p>
    <w:p w14:paraId="288A702C" w14:textId="2B5BE69D" w:rsidR="00E56D8C" w:rsidRPr="00883759" w:rsidRDefault="238725BD" w:rsidP="74CB2537">
      <w:pPr>
        <w:spacing w:line="259" w:lineRule="auto"/>
        <w:rPr>
          <w:rFonts w:ascii="Cambria" w:hAnsi="Cambria"/>
        </w:rPr>
      </w:pPr>
      <w:r w:rsidRPr="238725BD">
        <w:rPr>
          <w:rFonts w:ascii="Cambria" w:hAnsi="Cambria" w:cs="Estrangelo Edessa"/>
          <w:b/>
          <w:bCs/>
        </w:rPr>
        <w:t>Submission Guidelines:</w:t>
      </w:r>
      <w:r w:rsidRPr="238725BD">
        <w:rPr>
          <w:rFonts w:ascii="Cambria" w:hAnsi="Cambria"/>
          <w:b/>
          <w:bCs/>
          <w:i/>
          <w:iCs/>
        </w:rPr>
        <w:t xml:space="preserve"> </w:t>
      </w:r>
      <w:r w:rsidRPr="238725BD">
        <w:rPr>
          <w:rFonts w:ascii="Cambria" w:hAnsi="Cambria"/>
        </w:rPr>
        <w:t xml:space="preserve">All the information outlined above should be saved in a word processing document (.doc or .docx) and sent as an attachment via e-mail to </w:t>
      </w:r>
      <w:r w:rsidR="00DA0566">
        <w:rPr>
          <w:rFonts w:ascii="Cambria" w:hAnsi="Cambria"/>
        </w:rPr>
        <w:t>René Salyer</w:t>
      </w:r>
      <w:r w:rsidRPr="238725BD">
        <w:rPr>
          <w:rFonts w:ascii="Cambria" w:hAnsi="Cambria"/>
        </w:rPr>
        <w:t xml:space="preserve">, DLD Student Representative, at </w:t>
      </w:r>
      <w:hyperlink r:id="rId8" w:history="1">
        <w:r w:rsidR="00DA0566" w:rsidRPr="00F34934">
          <w:rPr>
            <w:rStyle w:val="Hyperlink"/>
            <w:rFonts w:ascii="Cambria" w:hAnsi="Cambria"/>
          </w:rPr>
          <w:t>srs6864@psu.edu</w:t>
        </w:r>
      </w:hyperlink>
      <w:r w:rsidRPr="238725BD">
        <w:rPr>
          <w:rFonts w:ascii="Cambria" w:hAnsi="Cambria"/>
        </w:rPr>
        <w:t xml:space="preserve"> by </w:t>
      </w:r>
      <w:r w:rsidR="00DA0566">
        <w:rPr>
          <w:rFonts w:ascii="Cambria" w:hAnsi="Cambria"/>
          <w:u w:val="single"/>
        </w:rPr>
        <w:t>December 1st</w:t>
      </w:r>
      <w:r w:rsidRPr="238725BD">
        <w:rPr>
          <w:rFonts w:ascii="Cambria" w:hAnsi="Cambria"/>
        </w:rPr>
        <w:t>. Please include “DLD Student Poster Session Proposal” in the subject line.</w:t>
      </w:r>
    </w:p>
    <w:p w14:paraId="61FE11DD" w14:textId="77777777" w:rsidR="005C2663" w:rsidRDefault="005C2663" w:rsidP="00AC05DD">
      <w:pPr>
        <w:rPr>
          <w:rFonts w:ascii="Cambria" w:hAnsi="Cambria"/>
          <w:b/>
        </w:rPr>
      </w:pPr>
    </w:p>
    <w:p w14:paraId="6B0028DE" w14:textId="27A3CBF9" w:rsidR="00E56D8C" w:rsidRPr="00AC05DD" w:rsidRDefault="787AA557" w:rsidP="00AC05DD">
      <w:pPr>
        <w:rPr>
          <w:rFonts w:ascii="Cambria" w:hAnsi="Cambria"/>
        </w:rPr>
      </w:pPr>
      <w:r w:rsidRPr="787AA557">
        <w:rPr>
          <w:rFonts w:ascii="Cambria" w:hAnsi="Cambria"/>
          <w:b/>
          <w:bCs/>
        </w:rPr>
        <w:t xml:space="preserve">Notification of Acceptance: </w:t>
      </w:r>
      <w:r w:rsidRPr="787AA557">
        <w:rPr>
          <w:rFonts w:ascii="Cambria" w:hAnsi="Cambria"/>
        </w:rPr>
        <w:t xml:space="preserve">The DLD Student Representative will notify the primary contact about the status of the proposal. If the proposal is accepted, students are expected to be present at the poster session and will receive a future email with information regarding (a) the location of the poster session; (b) required materials for the session; and (c) the specified format and presentation of the poster. </w:t>
      </w:r>
    </w:p>
    <w:p w14:paraId="002CC7D6" w14:textId="77777777" w:rsidR="00E56D8C" w:rsidRPr="00AC05DD" w:rsidRDefault="00E56D8C" w:rsidP="00AC05DD">
      <w:pPr>
        <w:ind w:left="360"/>
        <w:rPr>
          <w:rFonts w:ascii="Cambria" w:hAnsi="Cambria"/>
        </w:rPr>
      </w:pPr>
    </w:p>
    <w:p w14:paraId="50FB0188" w14:textId="54F1471A" w:rsidR="00E56D8C" w:rsidRPr="00AC05DD" w:rsidRDefault="00E56D8C" w:rsidP="00AC05DD">
      <w:pPr>
        <w:ind w:left="360"/>
        <w:rPr>
          <w:rFonts w:ascii="Cambria" w:hAnsi="Cambria"/>
        </w:rPr>
      </w:pPr>
      <w:r w:rsidRPr="00AC05DD">
        <w:rPr>
          <w:rFonts w:ascii="Cambria" w:hAnsi="Cambria"/>
          <w:u w:val="single"/>
        </w:rPr>
        <w:t>Please note</w:t>
      </w:r>
      <w:r w:rsidR="00086B3F" w:rsidRPr="00AC05DD">
        <w:rPr>
          <w:rFonts w:ascii="Cambria" w:hAnsi="Cambria"/>
        </w:rPr>
        <w:t>:</w:t>
      </w:r>
      <w:r w:rsidRPr="00AC05DD">
        <w:rPr>
          <w:rFonts w:ascii="Cambria" w:hAnsi="Cambria"/>
        </w:rPr>
        <w:t xml:space="preserve"> </w:t>
      </w:r>
      <w:r w:rsidR="00086B3F" w:rsidRPr="00AC05DD">
        <w:rPr>
          <w:rFonts w:ascii="Cambria" w:hAnsi="Cambria"/>
        </w:rPr>
        <w:t>T</w:t>
      </w:r>
      <w:r w:rsidRPr="00AC05DD">
        <w:rPr>
          <w:rFonts w:ascii="Cambria" w:hAnsi="Cambria"/>
        </w:rPr>
        <w:t xml:space="preserve">hese posters are not part of the formal CEC program and will not be listed in the conference program. DLD </w:t>
      </w:r>
      <w:r w:rsidR="009157B2">
        <w:rPr>
          <w:rFonts w:ascii="Cambria" w:hAnsi="Cambria"/>
        </w:rPr>
        <w:t>does</w:t>
      </w:r>
      <w:r w:rsidRPr="00AC05DD">
        <w:rPr>
          <w:rFonts w:ascii="Cambria" w:hAnsi="Cambria"/>
        </w:rPr>
        <w:t xml:space="preserve"> not offer any compensation or reimbursement for presenters. Visit </w:t>
      </w:r>
      <w:hyperlink r:id="rId9" w:history="1">
        <w:r w:rsidR="0040333F" w:rsidRPr="00AC05DD">
          <w:rPr>
            <w:rStyle w:val="Hyperlink"/>
            <w:rFonts w:ascii="Cambria" w:hAnsi="Cambria"/>
          </w:rPr>
          <w:t>www.teachingld.org</w:t>
        </w:r>
      </w:hyperlink>
      <w:r w:rsidR="0040333F" w:rsidRPr="00AC05DD">
        <w:rPr>
          <w:rFonts w:ascii="Cambria" w:hAnsi="Cambria"/>
        </w:rPr>
        <w:t xml:space="preserve"> </w:t>
      </w:r>
      <w:r w:rsidRPr="00AC05DD">
        <w:rPr>
          <w:rFonts w:ascii="Cambria" w:hAnsi="Cambria"/>
        </w:rPr>
        <w:t xml:space="preserve">for additional information about this and other initiatives of </w:t>
      </w:r>
      <w:r w:rsidR="0040333F" w:rsidRPr="00AC05DD">
        <w:rPr>
          <w:rFonts w:ascii="Cambria" w:hAnsi="Cambria"/>
        </w:rPr>
        <w:t>t</w:t>
      </w:r>
      <w:r w:rsidRPr="00AC05DD">
        <w:rPr>
          <w:rFonts w:ascii="Cambria" w:hAnsi="Cambria"/>
        </w:rPr>
        <w:t>he Divi</w:t>
      </w:r>
      <w:r w:rsidR="0040333F" w:rsidRPr="00AC05DD">
        <w:rPr>
          <w:rFonts w:ascii="Cambria" w:hAnsi="Cambria"/>
        </w:rPr>
        <w:t>sion for Learning Disabilities.</w:t>
      </w:r>
    </w:p>
    <w:p w14:paraId="48769F5D" w14:textId="77777777" w:rsidR="00E56D8C" w:rsidRPr="00AC05DD" w:rsidRDefault="00E56D8C" w:rsidP="00AC05DD">
      <w:pPr>
        <w:rPr>
          <w:rFonts w:ascii="Cambria" w:hAnsi="Cambria"/>
        </w:rPr>
      </w:pPr>
    </w:p>
    <w:p w14:paraId="09CC9CAA" w14:textId="77777777" w:rsidR="00FC2776" w:rsidRPr="00AC05DD" w:rsidRDefault="00FC2776" w:rsidP="00AC05DD">
      <w:pPr>
        <w:rPr>
          <w:rFonts w:ascii="Cambria" w:hAnsi="Cambria"/>
        </w:rPr>
      </w:pPr>
    </w:p>
    <w:p w14:paraId="09A2CC20" w14:textId="248F3B63" w:rsidR="00FC2776" w:rsidRDefault="787AA557" w:rsidP="787AA557">
      <w:pPr>
        <w:spacing w:line="259" w:lineRule="auto"/>
      </w:pPr>
      <w:r w:rsidRPr="787AA557">
        <w:rPr>
          <w:rFonts w:ascii="Cambria" w:hAnsi="Cambria"/>
        </w:rPr>
        <w:t xml:space="preserve">Questions? Contact </w:t>
      </w:r>
      <w:r w:rsidR="00DA0566">
        <w:rPr>
          <w:rFonts w:ascii="Cambria" w:hAnsi="Cambria"/>
        </w:rPr>
        <w:t>René Salyer</w:t>
      </w:r>
      <w:r w:rsidRPr="787AA557">
        <w:rPr>
          <w:rFonts w:ascii="Cambria" w:hAnsi="Cambria"/>
        </w:rPr>
        <w:t xml:space="preserve">, DLD Student Representative, at </w:t>
      </w:r>
      <w:hyperlink r:id="rId10" w:history="1">
        <w:r w:rsidR="001B0568" w:rsidRPr="00F34934">
          <w:rPr>
            <w:rStyle w:val="Hyperlink"/>
          </w:rPr>
          <w:t>srs6864@psu.edu</w:t>
        </w:r>
      </w:hyperlink>
    </w:p>
    <w:p w14:paraId="4108AD9A" w14:textId="3C3BE464" w:rsidR="787AA557" w:rsidRDefault="787AA557" w:rsidP="787AA557">
      <w:pPr>
        <w:spacing w:line="259" w:lineRule="auto"/>
      </w:pPr>
    </w:p>
    <w:p w14:paraId="1FF60D71" w14:textId="77777777" w:rsidR="00E637D9" w:rsidRPr="00AC05DD" w:rsidRDefault="00E637D9" w:rsidP="00AC05DD">
      <w:pPr>
        <w:rPr>
          <w:rFonts w:ascii="Cambria" w:hAnsi="Cambria"/>
        </w:rPr>
      </w:pPr>
    </w:p>
    <w:p w14:paraId="457D9B1A" w14:textId="77777777" w:rsidR="00FC2776" w:rsidRPr="00AC05DD" w:rsidRDefault="00FC2776" w:rsidP="00AC05DD">
      <w:pPr>
        <w:rPr>
          <w:rFonts w:ascii="Cambria" w:hAnsi="Cambria"/>
        </w:rPr>
      </w:pPr>
    </w:p>
    <w:sectPr w:rsidR="00FC2776" w:rsidRPr="00AC05DD" w:rsidSect="0045318D">
      <w:pgSz w:w="12240" w:h="15840"/>
      <w:pgMar w:top="1440" w:right="1440" w:bottom="1440" w:left="1440" w:header="720" w:footer="720" w:gutter="0"/>
      <w:pgBorders w:offsetFrom="page">
        <w:top w:val="dashDotStroked" w:sz="24" w:space="24" w:color="17365D"/>
        <w:left w:val="dashDotStroked" w:sz="24" w:space="24" w:color="17365D"/>
        <w:bottom w:val="dashDotStroked" w:sz="24" w:space="24" w:color="17365D"/>
        <w:right w:val="dashDotStroked" w:sz="24" w:space="24" w:color="17365D"/>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4AA79" w14:textId="77777777" w:rsidR="00EE36ED" w:rsidRDefault="00EE36ED" w:rsidP="00734152">
      <w:r>
        <w:separator/>
      </w:r>
    </w:p>
  </w:endnote>
  <w:endnote w:type="continuationSeparator" w:id="0">
    <w:p w14:paraId="70AAFB22" w14:textId="77777777" w:rsidR="00EE36ED" w:rsidRDefault="00EE36ED" w:rsidP="00734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20B06040202020202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Estrangelo Edessa">
    <w:panose1 w:val="020B0604020202020204"/>
    <w:charset w:val="01"/>
    <w:family w:val="roman"/>
    <w:pitch w:val="variable"/>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2B1A1" w14:textId="77777777" w:rsidR="00EE36ED" w:rsidRDefault="00EE36ED" w:rsidP="00734152">
      <w:r>
        <w:separator/>
      </w:r>
    </w:p>
  </w:footnote>
  <w:footnote w:type="continuationSeparator" w:id="0">
    <w:p w14:paraId="18BD59A4" w14:textId="77777777" w:rsidR="00EE36ED" w:rsidRDefault="00EE36ED" w:rsidP="007341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145B7"/>
    <w:multiLevelType w:val="hybridMultilevel"/>
    <w:tmpl w:val="6164990E"/>
    <w:lvl w:ilvl="0" w:tplc="2EEC8E9A">
      <w:start w:val="1"/>
      <w:numFmt w:val="decimal"/>
      <w:lvlText w:val="%1."/>
      <w:lvlJc w:val="left"/>
      <w:pPr>
        <w:tabs>
          <w:tab w:val="num" w:pos="720"/>
        </w:tabs>
        <w:ind w:left="720" w:hanging="360"/>
      </w:pPr>
    </w:lvl>
    <w:lvl w:ilvl="1" w:tplc="351E2EA4">
      <w:start w:val="1"/>
      <w:numFmt w:val="lowerLetter"/>
      <w:lvlText w:val="%2."/>
      <w:lvlJc w:val="left"/>
      <w:pPr>
        <w:tabs>
          <w:tab w:val="num" w:pos="1440"/>
        </w:tabs>
        <w:ind w:left="1440" w:hanging="360"/>
      </w:pPr>
    </w:lvl>
    <w:lvl w:ilvl="2" w:tplc="C0EE215C">
      <w:start w:val="1"/>
      <w:numFmt w:val="lowerRoman"/>
      <w:lvlText w:val="%3."/>
      <w:lvlJc w:val="right"/>
      <w:pPr>
        <w:tabs>
          <w:tab w:val="num" w:pos="2160"/>
        </w:tabs>
        <w:ind w:left="2160" w:hanging="180"/>
      </w:pPr>
    </w:lvl>
    <w:lvl w:ilvl="3" w:tplc="3C02A908" w:tentative="1">
      <w:start w:val="1"/>
      <w:numFmt w:val="decimal"/>
      <w:lvlText w:val="%4."/>
      <w:lvlJc w:val="left"/>
      <w:pPr>
        <w:tabs>
          <w:tab w:val="num" w:pos="2880"/>
        </w:tabs>
        <w:ind w:left="2880" w:hanging="360"/>
      </w:pPr>
    </w:lvl>
    <w:lvl w:ilvl="4" w:tplc="42AA01D4" w:tentative="1">
      <w:start w:val="1"/>
      <w:numFmt w:val="lowerLetter"/>
      <w:lvlText w:val="%5."/>
      <w:lvlJc w:val="left"/>
      <w:pPr>
        <w:tabs>
          <w:tab w:val="num" w:pos="3600"/>
        </w:tabs>
        <w:ind w:left="3600" w:hanging="360"/>
      </w:pPr>
    </w:lvl>
    <w:lvl w:ilvl="5" w:tplc="67384408" w:tentative="1">
      <w:start w:val="1"/>
      <w:numFmt w:val="lowerRoman"/>
      <w:lvlText w:val="%6."/>
      <w:lvlJc w:val="right"/>
      <w:pPr>
        <w:tabs>
          <w:tab w:val="num" w:pos="4320"/>
        </w:tabs>
        <w:ind w:left="4320" w:hanging="180"/>
      </w:pPr>
    </w:lvl>
    <w:lvl w:ilvl="6" w:tplc="55168572" w:tentative="1">
      <w:start w:val="1"/>
      <w:numFmt w:val="decimal"/>
      <w:lvlText w:val="%7."/>
      <w:lvlJc w:val="left"/>
      <w:pPr>
        <w:tabs>
          <w:tab w:val="num" w:pos="5040"/>
        </w:tabs>
        <w:ind w:left="5040" w:hanging="360"/>
      </w:pPr>
    </w:lvl>
    <w:lvl w:ilvl="7" w:tplc="C9402FC2" w:tentative="1">
      <w:start w:val="1"/>
      <w:numFmt w:val="lowerLetter"/>
      <w:lvlText w:val="%8."/>
      <w:lvlJc w:val="left"/>
      <w:pPr>
        <w:tabs>
          <w:tab w:val="num" w:pos="5760"/>
        </w:tabs>
        <w:ind w:left="5760" w:hanging="360"/>
      </w:pPr>
    </w:lvl>
    <w:lvl w:ilvl="8" w:tplc="8D6CF3FC" w:tentative="1">
      <w:start w:val="1"/>
      <w:numFmt w:val="lowerRoman"/>
      <w:lvlText w:val="%9."/>
      <w:lvlJc w:val="right"/>
      <w:pPr>
        <w:tabs>
          <w:tab w:val="num" w:pos="6480"/>
        </w:tabs>
        <w:ind w:left="6480" w:hanging="180"/>
      </w:pPr>
    </w:lvl>
  </w:abstractNum>
  <w:abstractNum w:abstractNumId="1" w15:restartNumberingAfterBreak="0">
    <w:nsid w:val="1A281389"/>
    <w:multiLevelType w:val="hybridMultilevel"/>
    <w:tmpl w:val="3F866740"/>
    <w:lvl w:ilvl="0" w:tplc="005ABD9C">
      <w:start w:val="1"/>
      <w:numFmt w:val="decimal"/>
      <w:lvlText w:val="%1."/>
      <w:lvlJc w:val="left"/>
      <w:pPr>
        <w:tabs>
          <w:tab w:val="num" w:pos="720"/>
        </w:tabs>
        <w:ind w:left="720" w:hanging="360"/>
      </w:pPr>
    </w:lvl>
    <w:lvl w:ilvl="1" w:tplc="A1DAB4E6" w:tentative="1">
      <w:start w:val="1"/>
      <w:numFmt w:val="lowerLetter"/>
      <w:lvlText w:val="%2."/>
      <w:lvlJc w:val="left"/>
      <w:pPr>
        <w:tabs>
          <w:tab w:val="num" w:pos="1440"/>
        </w:tabs>
        <w:ind w:left="1440" w:hanging="360"/>
      </w:pPr>
    </w:lvl>
    <w:lvl w:ilvl="2" w:tplc="941EDA6C" w:tentative="1">
      <w:start w:val="1"/>
      <w:numFmt w:val="lowerRoman"/>
      <w:lvlText w:val="%3."/>
      <w:lvlJc w:val="right"/>
      <w:pPr>
        <w:tabs>
          <w:tab w:val="num" w:pos="2160"/>
        </w:tabs>
        <w:ind w:left="2160" w:hanging="180"/>
      </w:pPr>
    </w:lvl>
    <w:lvl w:ilvl="3" w:tplc="DC6A4972" w:tentative="1">
      <w:start w:val="1"/>
      <w:numFmt w:val="decimal"/>
      <w:lvlText w:val="%4."/>
      <w:lvlJc w:val="left"/>
      <w:pPr>
        <w:tabs>
          <w:tab w:val="num" w:pos="2880"/>
        </w:tabs>
        <w:ind w:left="2880" w:hanging="360"/>
      </w:pPr>
    </w:lvl>
    <w:lvl w:ilvl="4" w:tplc="F236B340" w:tentative="1">
      <w:start w:val="1"/>
      <w:numFmt w:val="lowerLetter"/>
      <w:lvlText w:val="%5."/>
      <w:lvlJc w:val="left"/>
      <w:pPr>
        <w:tabs>
          <w:tab w:val="num" w:pos="3600"/>
        </w:tabs>
        <w:ind w:left="3600" w:hanging="360"/>
      </w:pPr>
    </w:lvl>
    <w:lvl w:ilvl="5" w:tplc="50542A38" w:tentative="1">
      <w:start w:val="1"/>
      <w:numFmt w:val="lowerRoman"/>
      <w:lvlText w:val="%6."/>
      <w:lvlJc w:val="right"/>
      <w:pPr>
        <w:tabs>
          <w:tab w:val="num" w:pos="4320"/>
        </w:tabs>
        <w:ind w:left="4320" w:hanging="180"/>
      </w:pPr>
    </w:lvl>
    <w:lvl w:ilvl="6" w:tplc="06729E74" w:tentative="1">
      <w:start w:val="1"/>
      <w:numFmt w:val="decimal"/>
      <w:lvlText w:val="%7."/>
      <w:lvlJc w:val="left"/>
      <w:pPr>
        <w:tabs>
          <w:tab w:val="num" w:pos="5040"/>
        </w:tabs>
        <w:ind w:left="5040" w:hanging="360"/>
      </w:pPr>
    </w:lvl>
    <w:lvl w:ilvl="7" w:tplc="512C90BA" w:tentative="1">
      <w:start w:val="1"/>
      <w:numFmt w:val="lowerLetter"/>
      <w:lvlText w:val="%8."/>
      <w:lvlJc w:val="left"/>
      <w:pPr>
        <w:tabs>
          <w:tab w:val="num" w:pos="5760"/>
        </w:tabs>
        <w:ind w:left="5760" w:hanging="360"/>
      </w:pPr>
    </w:lvl>
    <w:lvl w:ilvl="8" w:tplc="CC265FBA" w:tentative="1">
      <w:start w:val="1"/>
      <w:numFmt w:val="lowerRoman"/>
      <w:lvlText w:val="%9."/>
      <w:lvlJc w:val="right"/>
      <w:pPr>
        <w:tabs>
          <w:tab w:val="num" w:pos="6480"/>
        </w:tabs>
        <w:ind w:left="6480" w:hanging="180"/>
      </w:pPr>
    </w:lvl>
  </w:abstractNum>
  <w:abstractNum w:abstractNumId="2" w15:restartNumberingAfterBreak="0">
    <w:nsid w:val="677703C4"/>
    <w:multiLevelType w:val="hybridMultilevel"/>
    <w:tmpl w:val="42621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1664044">
    <w:abstractNumId w:val="0"/>
  </w:num>
  <w:num w:numId="2" w16cid:durableId="412898257">
    <w:abstractNumId w:val="1"/>
  </w:num>
  <w:num w:numId="3" w16cid:durableId="13320291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B43"/>
    <w:rsid w:val="00035662"/>
    <w:rsid w:val="00086B3F"/>
    <w:rsid w:val="0017239C"/>
    <w:rsid w:val="001B0568"/>
    <w:rsid w:val="001D53B2"/>
    <w:rsid w:val="001F1946"/>
    <w:rsid w:val="002255BC"/>
    <w:rsid w:val="002F3087"/>
    <w:rsid w:val="0031188F"/>
    <w:rsid w:val="00322E74"/>
    <w:rsid w:val="00327B5A"/>
    <w:rsid w:val="00342AC5"/>
    <w:rsid w:val="00381E08"/>
    <w:rsid w:val="0040333F"/>
    <w:rsid w:val="00426447"/>
    <w:rsid w:val="0045105A"/>
    <w:rsid w:val="0045318D"/>
    <w:rsid w:val="00474B43"/>
    <w:rsid w:val="00566515"/>
    <w:rsid w:val="005926A2"/>
    <w:rsid w:val="00595EE2"/>
    <w:rsid w:val="005C2663"/>
    <w:rsid w:val="006B38E8"/>
    <w:rsid w:val="00707C70"/>
    <w:rsid w:val="00734152"/>
    <w:rsid w:val="00785B2A"/>
    <w:rsid w:val="00883759"/>
    <w:rsid w:val="008D4C8F"/>
    <w:rsid w:val="00904157"/>
    <w:rsid w:val="009072C5"/>
    <w:rsid w:val="009157B2"/>
    <w:rsid w:val="00971A8A"/>
    <w:rsid w:val="009B01E7"/>
    <w:rsid w:val="009F6612"/>
    <w:rsid w:val="00A95098"/>
    <w:rsid w:val="00AB2651"/>
    <w:rsid w:val="00AC05DD"/>
    <w:rsid w:val="00AE6BC4"/>
    <w:rsid w:val="00B534DD"/>
    <w:rsid w:val="00B92258"/>
    <w:rsid w:val="00BE29CB"/>
    <w:rsid w:val="00C9345F"/>
    <w:rsid w:val="00CF494E"/>
    <w:rsid w:val="00D03923"/>
    <w:rsid w:val="00D52C1D"/>
    <w:rsid w:val="00D53432"/>
    <w:rsid w:val="00D56710"/>
    <w:rsid w:val="00DA0566"/>
    <w:rsid w:val="00DB5B20"/>
    <w:rsid w:val="00DE1780"/>
    <w:rsid w:val="00E26444"/>
    <w:rsid w:val="00E42457"/>
    <w:rsid w:val="00E53F26"/>
    <w:rsid w:val="00E56D8C"/>
    <w:rsid w:val="00E637D9"/>
    <w:rsid w:val="00E8535B"/>
    <w:rsid w:val="00EE36ED"/>
    <w:rsid w:val="00F0286A"/>
    <w:rsid w:val="00F54A24"/>
    <w:rsid w:val="00F575A3"/>
    <w:rsid w:val="00F67193"/>
    <w:rsid w:val="00FC2776"/>
    <w:rsid w:val="238725BD"/>
    <w:rsid w:val="279441F3"/>
    <w:rsid w:val="4F47F78A"/>
    <w:rsid w:val="50B9E7B1"/>
    <w:rsid w:val="57D2EA64"/>
    <w:rsid w:val="74CB2537"/>
    <w:rsid w:val="787AA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E751DA"/>
  <w15:chartTrackingRefBased/>
  <w15:docId w15:val="{EE1B94E4-1FF0-46B0-838A-428DFFCB5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0333F"/>
    <w:rPr>
      <w:color w:val="0000FF"/>
      <w:u w:val="single"/>
    </w:rPr>
  </w:style>
  <w:style w:type="paragraph" w:styleId="Header">
    <w:name w:val="header"/>
    <w:basedOn w:val="Normal"/>
    <w:link w:val="HeaderChar"/>
    <w:uiPriority w:val="99"/>
    <w:unhideWhenUsed/>
    <w:rsid w:val="00734152"/>
    <w:pPr>
      <w:tabs>
        <w:tab w:val="center" w:pos="4680"/>
        <w:tab w:val="right" w:pos="9360"/>
      </w:tabs>
    </w:pPr>
  </w:style>
  <w:style w:type="character" w:customStyle="1" w:styleId="HeaderChar">
    <w:name w:val="Header Char"/>
    <w:link w:val="Header"/>
    <w:uiPriority w:val="99"/>
    <w:rsid w:val="00734152"/>
    <w:rPr>
      <w:sz w:val="24"/>
    </w:rPr>
  </w:style>
  <w:style w:type="paragraph" w:styleId="Footer">
    <w:name w:val="footer"/>
    <w:basedOn w:val="Normal"/>
    <w:link w:val="FooterChar"/>
    <w:uiPriority w:val="99"/>
    <w:unhideWhenUsed/>
    <w:rsid w:val="00734152"/>
    <w:pPr>
      <w:tabs>
        <w:tab w:val="center" w:pos="4680"/>
        <w:tab w:val="right" w:pos="9360"/>
      </w:tabs>
    </w:pPr>
  </w:style>
  <w:style w:type="character" w:customStyle="1" w:styleId="FooterChar">
    <w:name w:val="Footer Char"/>
    <w:link w:val="Footer"/>
    <w:uiPriority w:val="99"/>
    <w:rsid w:val="00734152"/>
    <w:rPr>
      <w:sz w:val="24"/>
    </w:rPr>
  </w:style>
  <w:style w:type="paragraph" w:styleId="BalloonText">
    <w:name w:val="Balloon Text"/>
    <w:basedOn w:val="Normal"/>
    <w:link w:val="BalloonTextChar"/>
    <w:uiPriority w:val="99"/>
    <w:semiHidden/>
    <w:unhideWhenUsed/>
    <w:rsid w:val="005C2663"/>
    <w:rPr>
      <w:rFonts w:ascii="Times New Roman" w:hAnsi="Times New Roman"/>
      <w:sz w:val="18"/>
      <w:szCs w:val="18"/>
    </w:rPr>
  </w:style>
  <w:style w:type="character" w:customStyle="1" w:styleId="BalloonTextChar">
    <w:name w:val="Balloon Text Char"/>
    <w:link w:val="BalloonText"/>
    <w:uiPriority w:val="99"/>
    <w:semiHidden/>
    <w:rsid w:val="005C2663"/>
    <w:rPr>
      <w:rFonts w:ascii="Times New Roman" w:hAnsi="Times New Roman"/>
      <w:sz w:val="18"/>
      <w:szCs w:val="18"/>
    </w:rPr>
  </w:style>
  <w:style w:type="character" w:styleId="UnresolvedMention">
    <w:name w:val="Unresolved Mention"/>
    <w:uiPriority w:val="99"/>
    <w:semiHidden/>
    <w:unhideWhenUsed/>
    <w:rsid w:val="005C2663"/>
    <w:rPr>
      <w:color w:val="605E5C"/>
      <w:shd w:val="clear" w:color="auto" w:fill="E1DFDD"/>
    </w:rPr>
  </w:style>
  <w:style w:type="character" w:styleId="FollowedHyperlink">
    <w:name w:val="FollowedHyperlink"/>
    <w:basedOn w:val="DefaultParagraphFont"/>
    <w:uiPriority w:val="99"/>
    <w:semiHidden/>
    <w:unhideWhenUsed/>
    <w:rsid w:val="00E637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rs6864@psu.ed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srs6864@psu.edu" TargetMode="External"/><Relationship Id="rId4" Type="http://schemas.openxmlformats.org/officeDocument/2006/relationships/webSettings" Target="webSettings.xml"/><Relationship Id="rId9" Type="http://schemas.openxmlformats.org/officeDocument/2006/relationships/hyperlink" Target="http://www.teachingl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471</Words>
  <Characters>2689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Call for Student Posters</vt:lpstr>
    </vt:vector>
  </TitlesOfParts>
  <Company>Student</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Student Posters</dc:title>
  <dc:subject/>
  <dc:creator>Matthew Moran</dc:creator>
  <cp:keywords/>
  <dc:description/>
  <cp:lastModifiedBy>Salyer, Rene</cp:lastModifiedBy>
  <cp:revision>3</cp:revision>
  <cp:lastPrinted>2021-08-18T18:59:00Z</cp:lastPrinted>
  <dcterms:created xsi:type="dcterms:W3CDTF">2025-10-20T20:42:00Z</dcterms:created>
  <dcterms:modified xsi:type="dcterms:W3CDTF">2025-10-20T20:43:00Z</dcterms:modified>
</cp:coreProperties>
</file>